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D732A9" w14:textId="50FCF731" w:rsidR="000A2319" w:rsidRDefault="000A2319" w:rsidP="000A2319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3A40392" wp14:editId="071EF366">
            <wp:extent cx="5731510" cy="3223895"/>
            <wp:effectExtent l="76200" t="76200" r="135890" b="128905"/>
            <wp:docPr id="80803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349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E5730E" w14:textId="77777777" w:rsidR="000A2319" w:rsidRDefault="000A2319" w:rsidP="000A2319">
      <w:pPr>
        <w:pStyle w:val="NoSpacing"/>
        <w:rPr>
          <w:rFonts w:ascii="Consolas" w:hAnsi="Consolas"/>
        </w:rPr>
      </w:pPr>
    </w:p>
    <w:p w14:paraId="7FC347B5" w14:textId="1C7FBB94" w:rsidR="000A2319" w:rsidRPr="000A2319" w:rsidRDefault="000A2319" w:rsidP="000A2319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R</w:t>
      </w:r>
      <w:r w:rsidRPr="000A2319">
        <w:rPr>
          <w:rFonts w:ascii="Consolas" w:hAnsi="Consolas"/>
        </w:rPr>
        <w:t>ender logic is basically all the code that lifts</w:t>
      </w:r>
      <w:r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at the top level of your component functions</w:t>
      </w:r>
      <w:r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and that participates in describing how the view</w:t>
      </w:r>
      <w:r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of a certain component instance should look like.</w:t>
      </w:r>
    </w:p>
    <w:p w14:paraId="01A2F500" w14:textId="77777777" w:rsidR="000A2319" w:rsidRDefault="000A2319" w:rsidP="000A2319">
      <w:pPr>
        <w:pStyle w:val="NoSpacing"/>
        <w:rPr>
          <w:rFonts w:ascii="Consolas" w:hAnsi="Consolas"/>
        </w:rPr>
      </w:pPr>
    </w:p>
    <w:p w14:paraId="2A4CFD37" w14:textId="041EC953" w:rsidR="000A2319" w:rsidRDefault="000A2319" w:rsidP="000A2319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C1E299B" wp14:editId="237A91FA">
            <wp:extent cx="5731510" cy="3223895"/>
            <wp:effectExtent l="76200" t="76200" r="135890" b="128905"/>
            <wp:docPr id="212573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336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98342D" w14:textId="77777777" w:rsidR="000A2319" w:rsidRPr="000A2319" w:rsidRDefault="000A2319" w:rsidP="000A2319">
      <w:pPr>
        <w:pStyle w:val="NoSpacing"/>
        <w:rPr>
          <w:rFonts w:ascii="Consolas" w:hAnsi="Consolas"/>
        </w:rPr>
      </w:pPr>
    </w:p>
    <w:p w14:paraId="06E522D0" w14:textId="1D734EA4" w:rsidR="000A2319" w:rsidRPr="000A2319" w:rsidRDefault="000A2319" w:rsidP="000A2319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Pr="000A2319">
        <w:rPr>
          <w:rFonts w:ascii="Consolas" w:hAnsi="Consolas"/>
        </w:rPr>
        <w:t>n this code example, there is a lot of render logic.</w:t>
      </w:r>
      <w:r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So</w:t>
      </w:r>
      <w:r>
        <w:rPr>
          <w:rFonts w:ascii="Consolas" w:hAnsi="Consolas"/>
        </w:rPr>
        <w:t xml:space="preserve">, </w:t>
      </w:r>
      <w:r w:rsidRPr="000A2319">
        <w:rPr>
          <w:rFonts w:ascii="Consolas" w:hAnsi="Consolas"/>
        </w:rPr>
        <w:t>we have these two lines of code at a top level</w:t>
      </w:r>
      <w:r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and then also the return block where our component returns</w:t>
      </w:r>
      <w:r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it's JSX.</w:t>
      </w:r>
      <w:r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0A2319">
        <w:rPr>
          <w:rFonts w:ascii="Consolas" w:hAnsi="Consolas"/>
        </w:rPr>
        <w:t xml:space="preserve"> these describe exactly how the component</w:t>
      </w:r>
    </w:p>
    <w:p w14:paraId="6EE92880" w14:textId="77777777" w:rsidR="000A2319" w:rsidRPr="000A2319" w:rsidRDefault="000A2319" w:rsidP="000A2319">
      <w:pPr>
        <w:pStyle w:val="NoSpacing"/>
        <w:rPr>
          <w:rFonts w:ascii="Consolas" w:hAnsi="Consolas"/>
        </w:rPr>
      </w:pPr>
      <w:r w:rsidRPr="000A2319">
        <w:rPr>
          <w:rFonts w:ascii="Consolas" w:hAnsi="Consolas"/>
        </w:rPr>
        <w:t>will be displayed on the screen.</w:t>
      </w:r>
    </w:p>
    <w:p w14:paraId="01C3AF97" w14:textId="77777777" w:rsidR="000A2319" w:rsidRPr="000A2319" w:rsidRDefault="000A2319" w:rsidP="000A2319">
      <w:pPr>
        <w:pStyle w:val="NoSpacing"/>
        <w:rPr>
          <w:rFonts w:ascii="Consolas" w:hAnsi="Consolas"/>
        </w:rPr>
      </w:pPr>
    </w:p>
    <w:p w14:paraId="7AFAD50C" w14:textId="77777777" w:rsidR="000A2319" w:rsidRDefault="000A2319" w:rsidP="000A2319">
      <w:pPr>
        <w:pStyle w:val="NoSpacing"/>
        <w:rPr>
          <w:rFonts w:ascii="Consolas" w:hAnsi="Consolas"/>
        </w:rPr>
      </w:pPr>
    </w:p>
    <w:p w14:paraId="49C64D07" w14:textId="1B54020F" w:rsidR="000A2319" w:rsidRDefault="000A2319" w:rsidP="000A2319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00DFAC54" wp14:editId="5BC55C68">
            <wp:extent cx="5731510" cy="3223895"/>
            <wp:effectExtent l="76200" t="76200" r="135890" b="128905"/>
            <wp:docPr id="1974398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985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873368" w14:textId="77777777" w:rsidR="000A2319" w:rsidRDefault="000A2319" w:rsidP="000A2319">
      <w:pPr>
        <w:pStyle w:val="NoSpacing"/>
        <w:rPr>
          <w:rFonts w:ascii="Consolas" w:hAnsi="Consolas"/>
        </w:rPr>
      </w:pPr>
    </w:p>
    <w:p w14:paraId="4F3CED5F" w14:textId="03CC2579" w:rsidR="000A2319" w:rsidRPr="000A2319" w:rsidRDefault="000A2319" w:rsidP="000A2319">
      <w:pPr>
        <w:pStyle w:val="NoSpacing"/>
        <w:rPr>
          <w:rFonts w:ascii="Consolas" w:hAnsi="Consolas"/>
        </w:rPr>
      </w:pPr>
      <w:r w:rsidRPr="000A2319">
        <w:rPr>
          <w:rFonts w:ascii="Consolas" w:hAnsi="Consolas"/>
        </w:rPr>
        <w:t>However, if we look closely, we can identify</w:t>
      </w:r>
      <w:r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yet another piece of render logic here, even though</w:t>
      </w:r>
      <w:r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this code is actually inside a function.</w:t>
      </w:r>
      <w:r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0A2319">
        <w:rPr>
          <w:rFonts w:ascii="Consolas" w:hAnsi="Consolas"/>
        </w:rPr>
        <w:t xml:space="preserve"> as you can see in the return block, the code there</w:t>
      </w:r>
      <w:r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 xml:space="preserve">is actually calling this </w:t>
      </w:r>
      <w:proofErr w:type="spellStart"/>
      <w:r w:rsidRPr="000A2319">
        <w:rPr>
          <w:rFonts w:ascii="Consolas" w:hAnsi="Consolas"/>
        </w:rPr>
        <w:t>createList</w:t>
      </w:r>
      <w:proofErr w:type="spellEnd"/>
      <w:r w:rsidRPr="000A2319">
        <w:rPr>
          <w:rFonts w:ascii="Consolas" w:hAnsi="Consolas"/>
        </w:rPr>
        <w:t xml:space="preserve"> function.</w:t>
      </w:r>
      <w:r>
        <w:rPr>
          <w:rFonts w:ascii="Consolas" w:hAnsi="Consolas"/>
        </w:rPr>
        <w:t xml:space="preserve"> T</w:t>
      </w:r>
      <w:r w:rsidRPr="000A2319">
        <w:rPr>
          <w:rFonts w:ascii="Consolas" w:hAnsi="Consolas"/>
        </w:rPr>
        <w:t>herefore</w:t>
      </w:r>
      <w:r>
        <w:rPr>
          <w:rFonts w:ascii="Consolas" w:hAnsi="Consolas"/>
        </w:rPr>
        <w:t>,</w:t>
      </w:r>
      <w:r w:rsidRPr="000A2319">
        <w:rPr>
          <w:rFonts w:ascii="Consolas" w:hAnsi="Consolas"/>
        </w:rPr>
        <w:t xml:space="preserve"> that logic also participates</w:t>
      </w:r>
      <w:r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in describing the component view.</w:t>
      </w:r>
      <w:r>
        <w:rPr>
          <w:rFonts w:ascii="Consolas" w:hAnsi="Consolas"/>
        </w:rPr>
        <w:t xml:space="preserve"> S</w:t>
      </w:r>
      <w:r w:rsidRPr="000A2319">
        <w:rPr>
          <w:rFonts w:ascii="Consolas" w:hAnsi="Consolas"/>
        </w:rPr>
        <w:t>o, it's also render logic.</w:t>
      </w:r>
    </w:p>
    <w:p w14:paraId="6F6B3CFC" w14:textId="77777777" w:rsidR="000A2319" w:rsidRPr="000A2319" w:rsidRDefault="000A2319" w:rsidP="000A2319">
      <w:pPr>
        <w:pStyle w:val="NoSpacing"/>
        <w:rPr>
          <w:rFonts w:ascii="Consolas" w:hAnsi="Consolas"/>
        </w:rPr>
      </w:pPr>
    </w:p>
    <w:p w14:paraId="3E4D5C80" w14:textId="7168EA23" w:rsidR="000A2319" w:rsidRPr="000A2319" w:rsidRDefault="000A2319" w:rsidP="000A2319">
      <w:pPr>
        <w:pStyle w:val="NoSpacing"/>
        <w:rPr>
          <w:rFonts w:ascii="Consolas" w:hAnsi="Consolas"/>
          <w:color w:val="7030A0"/>
        </w:rPr>
      </w:pPr>
      <w:r w:rsidRPr="000A2319">
        <w:rPr>
          <w:rFonts w:ascii="Consolas" w:hAnsi="Consolas"/>
          <w:color w:val="7030A0"/>
        </w:rPr>
        <w:t>So basically, render logic is all the code</w:t>
      </w:r>
      <w:r w:rsidRPr="000A2319">
        <w:rPr>
          <w:rFonts w:ascii="Consolas" w:hAnsi="Consolas"/>
          <w:color w:val="7030A0"/>
        </w:rPr>
        <w:t xml:space="preserve"> </w:t>
      </w:r>
      <w:r w:rsidRPr="000A2319">
        <w:rPr>
          <w:rFonts w:ascii="Consolas" w:hAnsi="Consolas"/>
          <w:color w:val="7030A0"/>
        </w:rPr>
        <w:t>that is executed as soon as the component is rendered.</w:t>
      </w:r>
      <w:r w:rsidRPr="000A2319">
        <w:rPr>
          <w:rFonts w:ascii="Consolas" w:hAnsi="Consolas"/>
          <w:color w:val="7030A0"/>
        </w:rPr>
        <w:t xml:space="preserve"> </w:t>
      </w:r>
      <w:r w:rsidRPr="000A2319">
        <w:rPr>
          <w:rFonts w:ascii="Consolas" w:hAnsi="Consolas"/>
          <w:color w:val="7030A0"/>
        </w:rPr>
        <w:t>So</w:t>
      </w:r>
      <w:r w:rsidRPr="000A2319">
        <w:rPr>
          <w:rFonts w:ascii="Consolas" w:hAnsi="Consolas"/>
          <w:color w:val="7030A0"/>
        </w:rPr>
        <w:t>,</w:t>
      </w:r>
      <w:r w:rsidRPr="000A2319">
        <w:rPr>
          <w:rFonts w:ascii="Consolas" w:hAnsi="Consolas"/>
          <w:color w:val="7030A0"/>
        </w:rPr>
        <w:t xml:space="preserve"> each time that the function is called.</w:t>
      </w:r>
    </w:p>
    <w:p w14:paraId="38E28007" w14:textId="77777777" w:rsidR="000A2319" w:rsidRPr="000A2319" w:rsidRDefault="000A2319" w:rsidP="000A2319">
      <w:pPr>
        <w:pStyle w:val="NoSpacing"/>
        <w:rPr>
          <w:rFonts w:ascii="Consolas" w:hAnsi="Consolas"/>
        </w:rPr>
      </w:pPr>
    </w:p>
    <w:p w14:paraId="4F819C00" w14:textId="7DEB720F" w:rsidR="00D45AB4" w:rsidRDefault="00D45AB4" w:rsidP="000A2319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C839353" wp14:editId="588D9E2C">
            <wp:extent cx="5731510" cy="3223895"/>
            <wp:effectExtent l="76200" t="76200" r="135890" b="128905"/>
            <wp:docPr id="2051362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623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71B2D4" w14:textId="77777777" w:rsidR="00D45AB4" w:rsidRDefault="00D45AB4" w:rsidP="000A2319">
      <w:pPr>
        <w:pStyle w:val="NoSpacing"/>
        <w:rPr>
          <w:rFonts w:ascii="Consolas" w:hAnsi="Consolas"/>
        </w:rPr>
      </w:pPr>
    </w:p>
    <w:p w14:paraId="63B26552" w14:textId="6D617114" w:rsidR="000A2319" w:rsidRPr="000A2319" w:rsidRDefault="00D45AB4" w:rsidP="000A2319">
      <w:pPr>
        <w:pStyle w:val="NoSpacing"/>
        <w:rPr>
          <w:rFonts w:ascii="Consolas" w:hAnsi="Consolas"/>
        </w:rPr>
      </w:pPr>
      <w:r>
        <w:rPr>
          <w:rFonts w:ascii="Consolas" w:hAnsi="Consolas"/>
        </w:rPr>
        <w:lastRenderedPageBreak/>
        <w:t>E</w:t>
      </w:r>
      <w:r w:rsidR="000A2319" w:rsidRPr="000A2319">
        <w:rPr>
          <w:rFonts w:ascii="Consolas" w:hAnsi="Consolas"/>
        </w:rPr>
        <w:t>vent handler function</w:t>
      </w:r>
      <w:r>
        <w:rPr>
          <w:rFonts w:ascii="Consolas" w:hAnsi="Consolas"/>
        </w:rPr>
        <w:t xml:space="preserve">s </w:t>
      </w:r>
      <w:r w:rsidR="000A2319" w:rsidRPr="000A2319">
        <w:rPr>
          <w:rFonts w:ascii="Consolas" w:hAnsi="Consolas"/>
        </w:rPr>
        <w:t>are basically pieces of code that are executed</w:t>
      </w:r>
      <w:r>
        <w:rPr>
          <w:rFonts w:ascii="Consolas" w:hAnsi="Consolas"/>
        </w:rPr>
        <w:t xml:space="preserve"> </w:t>
      </w:r>
      <w:r w:rsidR="000A2319" w:rsidRPr="000A2319">
        <w:rPr>
          <w:rFonts w:ascii="Consolas" w:hAnsi="Consolas"/>
        </w:rPr>
        <w:t>as a consequence of the event that the handler</w:t>
      </w:r>
      <w:r>
        <w:rPr>
          <w:rFonts w:ascii="Consolas" w:hAnsi="Consolas"/>
        </w:rPr>
        <w:t xml:space="preserve"> </w:t>
      </w:r>
      <w:r w:rsidR="000A2319" w:rsidRPr="000A2319">
        <w:rPr>
          <w:rFonts w:ascii="Consolas" w:hAnsi="Consolas"/>
        </w:rPr>
        <w:t>is listening to.</w:t>
      </w:r>
    </w:p>
    <w:p w14:paraId="4DE5D47A" w14:textId="77777777" w:rsidR="000A2319" w:rsidRDefault="000A2319" w:rsidP="000A2319">
      <w:pPr>
        <w:pStyle w:val="NoSpacing"/>
        <w:rPr>
          <w:rFonts w:ascii="Consolas" w:hAnsi="Consolas"/>
        </w:rPr>
      </w:pPr>
    </w:p>
    <w:p w14:paraId="701ED044" w14:textId="41699A3C" w:rsidR="00D45AB4" w:rsidRDefault="009C4237" w:rsidP="000A2319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B4EB974" wp14:editId="168607CE">
            <wp:extent cx="5731510" cy="3223895"/>
            <wp:effectExtent l="76200" t="76200" r="135890" b="128905"/>
            <wp:docPr id="205555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548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BF7321" w14:textId="77777777" w:rsidR="00D45AB4" w:rsidRPr="000A2319" w:rsidRDefault="00D45AB4" w:rsidP="000A2319">
      <w:pPr>
        <w:pStyle w:val="NoSpacing"/>
        <w:rPr>
          <w:rFonts w:ascii="Consolas" w:hAnsi="Consolas"/>
        </w:rPr>
      </w:pPr>
    </w:p>
    <w:p w14:paraId="2DC8F3C5" w14:textId="276EAFC1" w:rsidR="000A2319" w:rsidRPr="000A2319" w:rsidRDefault="000A2319" w:rsidP="000A2319">
      <w:pPr>
        <w:pStyle w:val="NoSpacing"/>
        <w:rPr>
          <w:rFonts w:ascii="Consolas" w:hAnsi="Consolas"/>
        </w:rPr>
      </w:pPr>
      <w:r w:rsidRPr="000A2319">
        <w:rPr>
          <w:rFonts w:ascii="Consolas" w:hAnsi="Consolas"/>
        </w:rPr>
        <w:t>So</w:t>
      </w:r>
      <w:r w:rsidR="009C4237">
        <w:rPr>
          <w:rFonts w:ascii="Consolas" w:hAnsi="Consolas"/>
        </w:rPr>
        <w:t>,</w:t>
      </w:r>
      <w:r w:rsidRPr="000A2319">
        <w:rPr>
          <w:rFonts w:ascii="Consolas" w:hAnsi="Consolas"/>
        </w:rPr>
        <w:t xml:space="preserve"> in our example, we have this line of code</w:t>
      </w:r>
      <w:r w:rsidR="009C4237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that essentially registered handle new answer</w:t>
      </w:r>
      <w:r w:rsidR="009C4237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for the change event and therefore handle new answer</w:t>
      </w:r>
      <w:r w:rsidR="009C4237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is our event handle function.</w:t>
      </w:r>
    </w:p>
    <w:p w14:paraId="113C8A16" w14:textId="77777777" w:rsidR="000A2319" w:rsidRPr="000A2319" w:rsidRDefault="000A2319" w:rsidP="000A2319">
      <w:pPr>
        <w:pStyle w:val="NoSpacing"/>
        <w:rPr>
          <w:rFonts w:ascii="Consolas" w:hAnsi="Consolas"/>
        </w:rPr>
      </w:pPr>
    </w:p>
    <w:p w14:paraId="08310C4E" w14:textId="11624E1D" w:rsidR="000A2319" w:rsidRPr="000A2319" w:rsidRDefault="000A2319" w:rsidP="000A2319">
      <w:pPr>
        <w:pStyle w:val="NoSpacing"/>
        <w:rPr>
          <w:rFonts w:ascii="Consolas" w:hAnsi="Consolas"/>
        </w:rPr>
      </w:pPr>
      <w:r w:rsidRPr="000A2319">
        <w:rPr>
          <w:rFonts w:ascii="Consolas" w:hAnsi="Consolas"/>
        </w:rPr>
        <w:t>So</w:t>
      </w:r>
      <w:r w:rsidR="009C4237">
        <w:rPr>
          <w:rFonts w:ascii="Consolas" w:hAnsi="Consolas"/>
        </w:rPr>
        <w:t>,</w:t>
      </w:r>
      <w:r w:rsidRPr="000A2319">
        <w:rPr>
          <w:rFonts w:ascii="Consolas" w:hAnsi="Consolas"/>
        </w:rPr>
        <w:t xml:space="preserve"> while render logic is code that renders the component</w:t>
      </w:r>
      <w:r w:rsidR="009C4237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event handlers contain code that actually does things.</w:t>
      </w:r>
      <w:r w:rsidR="009C4237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So</w:t>
      </w:r>
      <w:r w:rsidR="009C4237">
        <w:rPr>
          <w:rFonts w:ascii="Consolas" w:hAnsi="Consolas"/>
        </w:rPr>
        <w:t>,</w:t>
      </w:r>
      <w:r w:rsidRPr="000A2319">
        <w:rPr>
          <w:rFonts w:ascii="Consolas" w:hAnsi="Consolas"/>
        </w:rPr>
        <w:t xml:space="preserve"> basically code that makes things happen</w:t>
      </w:r>
      <w:r w:rsidR="009C4237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in the application.</w:t>
      </w:r>
    </w:p>
    <w:p w14:paraId="5CB1C9C7" w14:textId="77777777" w:rsidR="000A2319" w:rsidRPr="000A2319" w:rsidRDefault="000A2319" w:rsidP="000A2319">
      <w:pPr>
        <w:pStyle w:val="NoSpacing"/>
        <w:rPr>
          <w:rFonts w:ascii="Consolas" w:hAnsi="Consolas"/>
        </w:rPr>
      </w:pPr>
    </w:p>
    <w:p w14:paraId="03480B21" w14:textId="0EED84E7" w:rsidR="000A2319" w:rsidRPr="000A2319" w:rsidRDefault="000A2319" w:rsidP="000A2319">
      <w:pPr>
        <w:pStyle w:val="NoSpacing"/>
        <w:rPr>
          <w:rFonts w:ascii="Consolas" w:hAnsi="Consolas"/>
        </w:rPr>
      </w:pPr>
      <w:r w:rsidRPr="000A2319">
        <w:rPr>
          <w:rFonts w:ascii="Consolas" w:hAnsi="Consolas"/>
        </w:rPr>
        <w:t>So, event handlers contain things like state updates,</w:t>
      </w:r>
      <w:r w:rsidR="009C4237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HTTP requests, reading input fields, page navigation</w:t>
      </w:r>
      <w:r w:rsidR="009C4237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and many more.</w:t>
      </w:r>
    </w:p>
    <w:p w14:paraId="7DDF9819" w14:textId="77777777" w:rsidR="000A2319" w:rsidRPr="000A2319" w:rsidRDefault="000A2319" w:rsidP="000A2319">
      <w:pPr>
        <w:pStyle w:val="NoSpacing"/>
        <w:rPr>
          <w:rFonts w:ascii="Consolas" w:hAnsi="Consolas"/>
        </w:rPr>
      </w:pPr>
    </w:p>
    <w:p w14:paraId="096030C5" w14:textId="19E61B07" w:rsidR="000A2319" w:rsidRPr="000A2319" w:rsidRDefault="000A2319" w:rsidP="000A2319">
      <w:pPr>
        <w:pStyle w:val="NoSpacing"/>
        <w:rPr>
          <w:rFonts w:ascii="Consolas" w:hAnsi="Consolas"/>
        </w:rPr>
      </w:pPr>
      <w:r w:rsidRPr="000A2319">
        <w:rPr>
          <w:rFonts w:ascii="Consolas" w:hAnsi="Consolas"/>
        </w:rPr>
        <w:t>S</w:t>
      </w:r>
      <w:r w:rsidR="009C4237">
        <w:rPr>
          <w:rFonts w:ascii="Consolas" w:hAnsi="Consolas"/>
        </w:rPr>
        <w:t>o,</w:t>
      </w:r>
      <w:r w:rsidRPr="000A2319">
        <w:rPr>
          <w:rFonts w:ascii="Consolas" w:hAnsi="Consolas"/>
        </w:rPr>
        <w:t xml:space="preserve"> all things that basically change</w:t>
      </w:r>
      <w:r w:rsidR="009C4237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and manipulate the application in some way.</w:t>
      </w:r>
    </w:p>
    <w:p w14:paraId="4A3BA166" w14:textId="77777777" w:rsidR="000A2319" w:rsidRPr="000A2319" w:rsidRDefault="000A2319" w:rsidP="000A2319">
      <w:pPr>
        <w:pStyle w:val="NoSpacing"/>
        <w:rPr>
          <w:rFonts w:ascii="Consolas" w:hAnsi="Consolas"/>
        </w:rPr>
      </w:pPr>
    </w:p>
    <w:p w14:paraId="6CABA9DB" w14:textId="77777777" w:rsidR="000A2319" w:rsidRPr="000A2319" w:rsidRDefault="000A2319" w:rsidP="000A2319">
      <w:pPr>
        <w:pStyle w:val="NoSpacing"/>
        <w:rPr>
          <w:rFonts w:ascii="Consolas" w:hAnsi="Consolas"/>
        </w:rPr>
      </w:pPr>
      <w:r w:rsidRPr="009C4237">
        <w:rPr>
          <w:rFonts w:ascii="Consolas" w:hAnsi="Consolas"/>
          <w:color w:val="7030A0"/>
        </w:rPr>
        <w:t>Now why is this all so important?</w:t>
      </w:r>
    </w:p>
    <w:p w14:paraId="1D6E354E" w14:textId="100FD33C" w:rsidR="000A2319" w:rsidRPr="000A2319" w:rsidRDefault="000A2319" w:rsidP="000A2319">
      <w:pPr>
        <w:pStyle w:val="NoSpacing"/>
        <w:rPr>
          <w:rFonts w:ascii="Consolas" w:hAnsi="Consolas"/>
        </w:rPr>
      </w:pPr>
      <w:r w:rsidRPr="000A2319">
        <w:rPr>
          <w:rFonts w:ascii="Consolas" w:hAnsi="Consolas"/>
        </w:rPr>
        <w:t xml:space="preserve">Well, it's important because </w:t>
      </w:r>
      <w:proofErr w:type="gramStart"/>
      <w:r w:rsidRPr="000A2319">
        <w:rPr>
          <w:rFonts w:ascii="Consolas" w:hAnsi="Consolas"/>
        </w:rPr>
        <w:t>React</w:t>
      </w:r>
      <w:proofErr w:type="gramEnd"/>
      <w:r w:rsidRPr="000A2319">
        <w:rPr>
          <w:rFonts w:ascii="Consolas" w:hAnsi="Consolas"/>
        </w:rPr>
        <w:t xml:space="preserve"> requires</w:t>
      </w:r>
      <w:r w:rsidR="009C4237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that components are pure when it comes to render logic</w:t>
      </w:r>
      <w:r w:rsidR="009C4237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in order for everything to work as expected.</w:t>
      </w:r>
    </w:p>
    <w:p w14:paraId="27FFB05A" w14:textId="77777777" w:rsidR="000A2319" w:rsidRDefault="000A2319" w:rsidP="000A2319">
      <w:pPr>
        <w:pStyle w:val="NoSpacing"/>
        <w:rPr>
          <w:rFonts w:ascii="Consolas" w:hAnsi="Consolas"/>
        </w:rPr>
      </w:pPr>
    </w:p>
    <w:p w14:paraId="4AB21AF9" w14:textId="6E49023C" w:rsidR="009C4237" w:rsidRDefault="009C4237" w:rsidP="000A2319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01E7B23C" wp14:editId="3909C85C">
            <wp:extent cx="5731510" cy="3223895"/>
            <wp:effectExtent l="76200" t="76200" r="135890" b="128905"/>
            <wp:docPr id="176680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098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2379B" w14:textId="77777777" w:rsidR="009C4237" w:rsidRPr="000A2319" w:rsidRDefault="009C4237" w:rsidP="000A2319">
      <w:pPr>
        <w:pStyle w:val="NoSpacing"/>
        <w:rPr>
          <w:rFonts w:ascii="Consolas" w:hAnsi="Consolas"/>
        </w:rPr>
      </w:pPr>
    </w:p>
    <w:p w14:paraId="51340479" w14:textId="77777777" w:rsidR="000A2319" w:rsidRDefault="000A2319" w:rsidP="000A2319">
      <w:pPr>
        <w:pStyle w:val="NoSpacing"/>
        <w:rPr>
          <w:rFonts w:ascii="Consolas" w:hAnsi="Consolas"/>
        </w:rPr>
      </w:pPr>
    </w:p>
    <w:p w14:paraId="56F7E64A" w14:textId="66A8B486" w:rsidR="00EF286E" w:rsidRDefault="00EF286E" w:rsidP="000A2319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1226672" wp14:editId="59E1D051">
            <wp:extent cx="5731510" cy="3223895"/>
            <wp:effectExtent l="76200" t="76200" r="135890" b="128905"/>
            <wp:docPr id="139709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925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74B5C4" w14:textId="77777777" w:rsidR="00EF286E" w:rsidRPr="000A2319" w:rsidRDefault="00EF286E" w:rsidP="000A2319">
      <w:pPr>
        <w:pStyle w:val="NoSpacing"/>
        <w:rPr>
          <w:rFonts w:ascii="Consolas" w:hAnsi="Consolas"/>
        </w:rPr>
      </w:pPr>
    </w:p>
    <w:p w14:paraId="527B80EE" w14:textId="4DCCCD21" w:rsidR="000A2319" w:rsidRPr="000A2319" w:rsidRDefault="00EF286E" w:rsidP="000A2319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0A2319" w:rsidRPr="000A2319">
        <w:rPr>
          <w:rFonts w:ascii="Consolas" w:hAnsi="Consolas"/>
        </w:rPr>
        <w:t>here's just one big rule</w:t>
      </w:r>
      <w:r>
        <w:rPr>
          <w:rFonts w:ascii="Consolas" w:hAnsi="Consolas"/>
        </w:rPr>
        <w:t xml:space="preserve"> </w:t>
      </w:r>
      <w:r w:rsidR="000A2319" w:rsidRPr="000A2319">
        <w:rPr>
          <w:rFonts w:ascii="Consolas" w:hAnsi="Consolas"/>
        </w:rPr>
        <w:t>which is that components must be pure functions</w:t>
      </w:r>
      <w:r>
        <w:rPr>
          <w:rFonts w:ascii="Consolas" w:hAnsi="Consolas"/>
        </w:rPr>
        <w:t xml:space="preserve"> </w:t>
      </w:r>
      <w:r w:rsidR="000A2319" w:rsidRPr="000A2319">
        <w:rPr>
          <w:rFonts w:ascii="Consolas" w:hAnsi="Consolas"/>
        </w:rPr>
        <w:t>when it comes to render logic.</w:t>
      </w:r>
      <w:r>
        <w:rPr>
          <w:rFonts w:ascii="Consolas" w:hAnsi="Consolas"/>
        </w:rPr>
        <w:t xml:space="preserve"> </w:t>
      </w:r>
      <w:r w:rsidR="000A2319" w:rsidRPr="000A2319">
        <w:rPr>
          <w:rFonts w:ascii="Consolas" w:hAnsi="Consolas"/>
        </w:rPr>
        <w:t>This means that if we give a certain component instance</w:t>
      </w:r>
      <w:r>
        <w:rPr>
          <w:rFonts w:ascii="Consolas" w:hAnsi="Consolas"/>
        </w:rPr>
        <w:t xml:space="preserve"> </w:t>
      </w:r>
      <w:r w:rsidR="000A2319" w:rsidRPr="000A2319">
        <w:rPr>
          <w:rFonts w:ascii="Consolas" w:hAnsi="Consolas"/>
        </w:rPr>
        <w:t>the same props, so the same input,</w:t>
      </w:r>
      <w:r>
        <w:rPr>
          <w:rFonts w:ascii="Consolas" w:hAnsi="Consolas"/>
        </w:rPr>
        <w:t xml:space="preserve"> </w:t>
      </w:r>
      <w:r w:rsidR="000A2319" w:rsidRPr="000A2319">
        <w:rPr>
          <w:rFonts w:ascii="Consolas" w:hAnsi="Consolas"/>
        </w:rPr>
        <w:t>then the component should always return</w:t>
      </w:r>
      <w:r>
        <w:rPr>
          <w:rFonts w:ascii="Consolas" w:hAnsi="Consolas"/>
        </w:rPr>
        <w:t xml:space="preserve"> </w:t>
      </w:r>
      <w:r w:rsidR="000A2319" w:rsidRPr="000A2319">
        <w:rPr>
          <w:rFonts w:ascii="Consolas" w:hAnsi="Consolas"/>
        </w:rPr>
        <w:t>the exact same output in the form of JSX.</w:t>
      </w:r>
    </w:p>
    <w:p w14:paraId="670E1635" w14:textId="77777777" w:rsidR="000A2319" w:rsidRPr="000A2319" w:rsidRDefault="000A2319" w:rsidP="000A2319">
      <w:pPr>
        <w:pStyle w:val="NoSpacing"/>
        <w:rPr>
          <w:rFonts w:ascii="Consolas" w:hAnsi="Consolas"/>
        </w:rPr>
      </w:pPr>
    </w:p>
    <w:p w14:paraId="53890C8E" w14:textId="77777777" w:rsidR="00EF286E" w:rsidRDefault="00EF286E" w:rsidP="000A2319">
      <w:pPr>
        <w:pStyle w:val="NoSpacing"/>
        <w:rPr>
          <w:rFonts w:ascii="Consolas" w:hAnsi="Consolas"/>
        </w:rPr>
      </w:pPr>
    </w:p>
    <w:p w14:paraId="3FA332FC" w14:textId="77777777" w:rsidR="00EF286E" w:rsidRDefault="00EF286E" w:rsidP="000A2319">
      <w:pPr>
        <w:pStyle w:val="NoSpacing"/>
        <w:rPr>
          <w:rFonts w:ascii="Consolas" w:hAnsi="Consolas"/>
        </w:rPr>
      </w:pPr>
    </w:p>
    <w:p w14:paraId="42404279" w14:textId="77777777" w:rsidR="00EF286E" w:rsidRDefault="00EF286E" w:rsidP="000A2319">
      <w:pPr>
        <w:pStyle w:val="NoSpacing"/>
        <w:rPr>
          <w:rFonts w:ascii="Consolas" w:hAnsi="Consolas"/>
        </w:rPr>
      </w:pPr>
    </w:p>
    <w:p w14:paraId="3F5881C0" w14:textId="77777777" w:rsidR="00EF286E" w:rsidRDefault="00EF286E" w:rsidP="000A2319">
      <w:pPr>
        <w:pStyle w:val="NoSpacing"/>
        <w:rPr>
          <w:rFonts w:ascii="Consolas" w:hAnsi="Consolas"/>
        </w:rPr>
      </w:pPr>
    </w:p>
    <w:p w14:paraId="35594737" w14:textId="660F4838" w:rsidR="000A2319" w:rsidRPr="000A2319" w:rsidRDefault="000A2319" w:rsidP="000A2319">
      <w:pPr>
        <w:pStyle w:val="NoSpacing"/>
        <w:rPr>
          <w:rFonts w:ascii="Consolas" w:hAnsi="Consolas"/>
        </w:rPr>
      </w:pPr>
      <w:r w:rsidRPr="000A2319">
        <w:rPr>
          <w:rFonts w:ascii="Consolas" w:hAnsi="Consolas"/>
        </w:rPr>
        <w:lastRenderedPageBreak/>
        <w:t>In practice, this means that render logic</w:t>
      </w:r>
      <w:r w:rsidR="00EF286E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is not allowed to produce any side effects.</w:t>
      </w:r>
      <w:r w:rsidR="00EF286E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So</w:t>
      </w:r>
      <w:r w:rsidR="00EF286E">
        <w:rPr>
          <w:rFonts w:ascii="Consolas" w:hAnsi="Consolas"/>
        </w:rPr>
        <w:t>,</w:t>
      </w:r>
      <w:r w:rsidRPr="000A2319">
        <w:rPr>
          <w:rFonts w:ascii="Consolas" w:hAnsi="Consolas"/>
        </w:rPr>
        <w:t xml:space="preserve"> in other words, the logic that runs</w:t>
      </w:r>
      <w:r w:rsidR="00EF286E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at the top level and is responsible</w:t>
      </w:r>
      <w:r w:rsidR="00EF286E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for rendering the component should have no interaction</w:t>
      </w:r>
      <w:r w:rsidR="00EF286E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with the outside world.</w:t>
      </w:r>
    </w:p>
    <w:p w14:paraId="3D0DD256" w14:textId="77777777" w:rsidR="000A2319" w:rsidRPr="000A2319" w:rsidRDefault="000A2319" w:rsidP="000A2319">
      <w:pPr>
        <w:pStyle w:val="NoSpacing"/>
        <w:rPr>
          <w:rFonts w:ascii="Consolas" w:hAnsi="Consolas"/>
        </w:rPr>
      </w:pPr>
    </w:p>
    <w:p w14:paraId="5AA3AA00" w14:textId="357B3622" w:rsidR="000A2319" w:rsidRPr="000A2319" w:rsidRDefault="000A2319" w:rsidP="000A2319">
      <w:pPr>
        <w:pStyle w:val="NoSpacing"/>
        <w:rPr>
          <w:rFonts w:ascii="Consolas" w:hAnsi="Consolas"/>
        </w:rPr>
      </w:pPr>
      <w:r w:rsidRPr="000A2319">
        <w:rPr>
          <w:rFonts w:ascii="Consolas" w:hAnsi="Consolas"/>
        </w:rPr>
        <w:t>This means that render logic is not allowed</w:t>
      </w:r>
      <w:r w:rsidR="00EF286E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to perform network requests to create timers</w:t>
      </w:r>
      <w:r w:rsidR="00EF286E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or to directly work with the DOM API.</w:t>
      </w:r>
    </w:p>
    <w:p w14:paraId="30322B9F" w14:textId="77777777" w:rsidR="000A2319" w:rsidRPr="000A2319" w:rsidRDefault="000A2319" w:rsidP="000A2319">
      <w:pPr>
        <w:pStyle w:val="NoSpacing"/>
        <w:rPr>
          <w:rFonts w:ascii="Consolas" w:hAnsi="Consolas"/>
        </w:rPr>
      </w:pPr>
    </w:p>
    <w:p w14:paraId="6B2B14B5" w14:textId="4EB6EDF5" w:rsidR="000A2319" w:rsidRPr="000A2319" w:rsidRDefault="00EF286E" w:rsidP="000A2319">
      <w:pPr>
        <w:pStyle w:val="NoSpacing"/>
        <w:rPr>
          <w:rFonts w:ascii="Consolas" w:hAnsi="Consolas"/>
        </w:rPr>
      </w:pPr>
      <w:r w:rsidRPr="000A2319">
        <w:rPr>
          <w:rFonts w:ascii="Consolas" w:hAnsi="Consolas"/>
        </w:rPr>
        <w:t>R</w:t>
      </w:r>
      <w:r w:rsidR="000A2319" w:rsidRPr="000A2319">
        <w:rPr>
          <w:rFonts w:ascii="Consolas" w:hAnsi="Consolas"/>
        </w:rPr>
        <w:t>ender logic must also not mutate objects</w:t>
      </w:r>
      <w:r>
        <w:rPr>
          <w:rFonts w:ascii="Consolas" w:hAnsi="Consolas"/>
        </w:rPr>
        <w:t xml:space="preserve"> </w:t>
      </w:r>
      <w:r w:rsidR="000A2319" w:rsidRPr="000A2319">
        <w:rPr>
          <w:rFonts w:ascii="Consolas" w:hAnsi="Consolas"/>
        </w:rPr>
        <w:t>or variables that are outside the scope</w:t>
      </w:r>
      <w:r>
        <w:rPr>
          <w:rFonts w:ascii="Consolas" w:hAnsi="Consolas"/>
        </w:rPr>
        <w:t xml:space="preserve"> </w:t>
      </w:r>
      <w:r w:rsidR="000A2319" w:rsidRPr="000A2319">
        <w:rPr>
          <w:rFonts w:ascii="Consolas" w:hAnsi="Consolas"/>
        </w:rPr>
        <w:t>of the component function.</w:t>
      </w:r>
      <w:r>
        <w:rPr>
          <w:rFonts w:ascii="Consolas" w:hAnsi="Consolas"/>
        </w:rPr>
        <w:t xml:space="preserve"> T</w:t>
      </w:r>
      <w:r w:rsidR="000A2319" w:rsidRPr="000A2319">
        <w:rPr>
          <w:rFonts w:ascii="Consolas" w:hAnsi="Consolas"/>
        </w:rPr>
        <w:t>his is actually the reason why we cannot mutate props</w:t>
      </w:r>
      <w:r>
        <w:rPr>
          <w:rFonts w:ascii="Consolas" w:hAnsi="Consolas"/>
        </w:rPr>
        <w:t xml:space="preserve"> </w:t>
      </w:r>
      <w:r w:rsidR="000A2319" w:rsidRPr="000A2319">
        <w:rPr>
          <w:rFonts w:ascii="Consolas" w:hAnsi="Consolas"/>
        </w:rPr>
        <w:t>which is one of the hard rules of React.</w:t>
      </w:r>
    </w:p>
    <w:p w14:paraId="6EC641C9" w14:textId="77777777" w:rsidR="000A2319" w:rsidRPr="000A2319" w:rsidRDefault="000A2319" w:rsidP="000A2319">
      <w:pPr>
        <w:pStyle w:val="NoSpacing"/>
        <w:rPr>
          <w:rFonts w:ascii="Consolas" w:hAnsi="Consolas"/>
        </w:rPr>
      </w:pPr>
    </w:p>
    <w:p w14:paraId="55BA6521" w14:textId="2CBFEE5B" w:rsidR="000A2319" w:rsidRPr="000A2319" w:rsidRDefault="00EF286E" w:rsidP="000A2319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Y</w:t>
      </w:r>
      <w:r w:rsidR="000A2319" w:rsidRPr="000A2319">
        <w:rPr>
          <w:rFonts w:ascii="Consolas" w:hAnsi="Consolas"/>
        </w:rPr>
        <w:t>ou know why that rule exists.</w:t>
      </w:r>
      <w:r>
        <w:rPr>
          <w:rFonts w:ascii="Consolas" w:hAnsi="Consolas"/>
        </w:rPr>
        <w:t xml:space="preserve"> </w:t>
      </w:r>
      <w:r w:rsidR="000A2319" w:rsidRPr="000A2319">
        <w:rPr>
          <w:rFonts w:ascii="Consolas" w:hAnsi="Consolas"/>
        </w:rPr>
        <w:t>It's because doing so would be a side effect</w:t>
      </w:r>
      <w:r>
        <w:rPr>
          <w:rFonts w:ascii="Consolas" w:hAnsi="Consolas"/>
        </w:rPr>
        <w:t xml:space="preserve"> </w:t>
      </w:r>
      <w:r w:rsidR="000A2319" w:rsidRPr="000A2319">
        <w:rPr>
          <w:rFonts w:ascii="Consolas" w:hAnsi="Consolas"/>
        </w:rPr>
        <w:t>and side effects are not allowed.</w:t>
      </w:r>
    </w:p>
    <w:p w14:paraId="6AC68EF5" w14:textId="77777777" w:rsidR="000A2319" w:rsidRPr="000A2319" w:rsidRDefault="000A2319" w:rsidP="000A2319">
      <w:pPr>
        <w:pStyle w:val="NoSpacing"/>
        <w:rPr>
          <w:rFonts w:ascii="Consolas" w:hAnsi="Consolas"/>
        </w:rPr>
      </w:pPr>
    </w:p>
    <w:p w14:paraId="348DB322" w14:textId="77777777" w:rsidR="00EF286E" w:rsidRDefault="000A2319" w:rsidP="000A2319">
      <w:pPr>
        <w:pStyle w:val="NoSpacing"/>
        <w:rPr>
          <w:rFonts w:ascii="Consolas" w:hAnsi="Consolas"/>
        </w:rPr>
      </w:pPr>
      <w:r w:rsidRPr="000A2319">
        <w:rPr>
          <w:rFonts w:ascii="Consolas" w:hAnsi="Consolas"/>
        </w:rPr>
        <w:t>Finally, we really cannot update state</w:t>
      </w:r>
      <w:r w:rsidR="00EF286E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or refs in render logic.</w:t>
      </w:r>
      <w:r w:rsidR="00EF286E">
        <w:rPr>
          <w:rFonts w:ascii="Consolas" w:hAnsi="Consolas"/>
        </w:rPr>
        <w:t xml:space="preserve"> U</w:t>
      </w:r>
      <w:r w:rsidRPr="000A2319">
        <w:rPr>
          <w:rFonts w:ascii="Consolas" w:hAnsi="Consolas"/>
        </w:rPr>
        <w:t>pdating state in render logic would actually create</w:t>
      </w:r>
      <w:r w:rsidR="00EF286E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an infinite loop, which is why we can never do that.</w:t>
      </w:r>
      <w:r w:rsidR="00EF286E">
        <w:rPr>
          <w:rFonts w:ascii="Consolas" w:hAnsi="Consolas"/>
        </w:rPr>
        <w:t xml:space="preserve"> </w:t>
      </w:r>
    </w:p>
    <w:p w14:paraId="04D4422C" w14:textId="77777777" w:rsidR="00EF286E" w:rsidRDefault="00EF286E" w:rsidP="000A2319">
      <w:pPr>
        <w:pStyle w:val="NoSpacing"/>
        <w:rPr>
          <w:rFonts w:ascii="Consolas" w:hAnsi="Consolas"/>
        </w:rPr>
      </w:pPr>
    </w:p>
    <w:p w14:paraId="0802755D" w14:textId="098DE999" w:rsidR="000A2319" w:rsidRPr="000A2319" w:rsidRDefault="000A2319" w:rsidP="000A2319">
      <w:pPr>
        <w:pStyle w:val="NoSpacing"/>
        <w:rPr>
          <w:rFonts w:ascii="Consolas" w:hAnsi="Consolas"/>
        </w:rPr>
      </w:pPr>
      <w:r w:rsidRPr="000A2319">
        <w:rPr>
          <w:rFonts w:ascii="Consolas" w:hAnsi="Consolas"/>
        </w:rPr>
        <w:t>State updates are technically not side effects</w:t>
      </w:r>
      <w:r w:rsidR="00EF286E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but it's still important for them to be on this list.</w:t>
      </w:r>
    </w:p>
    <w:p w14:paraId="615D199F" w14:textId="77777777" w:rsidR="000A2319" w:rsidRPr="000A2319" w:rsidRDefault="000A2319" w:rsidP="000A2319">
      <w:pPr>
        <w:pStyle w:val="NoSpacing"/>
        <w:rPr>
          <w:rFonts w:ascii="Consolas" w:hAnsi="Consolas"/>
        </w:rPr>
      </w:pPr>
    </w:p>
    <w:p w14:paraId="74FAA344" w14:textId="558F65D2" w:rsidR="000A2319" w:rsidRPr="000A2319" w:rsidRDefault="000A2319" w:rsidP="000A2319">
      <w:pPr>
        <w:pStyle w:val="NoSpacing"/>
        <w:rPr>
          <w:rFonts w:ascii="Consolas" w:hAnsi="Consolas"/>
        </w:rPr>
      </w:pPr>
      <w:r w:rsidRPr="000A2319">
        <w:rPr>
          <w:rFonts w:ascii="Consolas" w:hAnsi="Consolas"/>
        </w:rPr>
        <w:t>Now, there are other side effects that are technically</w:t>
      </w:r>
      <w:r w:rsidR="00EF286E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not allowed as well, but that we create all the time</w:t>
      </w:r>
      <w:r w:rsidR="00EF286E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like using console.log or creating random numbers.</w:t>
      </w:r>
      <w:r w:rsidR="00EF286E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So</w:t>
      </w:r>
      <w:r w:rsidR="00EF286E">
        <w:rPr>
          <w:rFonts w:ascii="Consolas" w:hAnsi="Consolas"/>
        </w:rPr>
        <w:t>,</w:t>
      </w:r>
      <w:r w:rsidRPr="000A2319">
        <w:rPr>
          <w:rFonts w:ascii="Consolas" w:hAnsi="Consolas"/>
        </w:rPr>
        <w:t xml:space="preserve"> these are clearly interactions with the outside world</w:t>
      </w:r>
    </w:p>
    <w:p w14:paraId="0A360DA9" w14:textId="77777777" w:rsidR="000A2319" w:rsidRPr="000A2319" w:rsidRDefault="000A2319" w:rsidP="000A2319">
      <w:pPr>
        <w:pStyle w:val="NoSpacing"/>
        <w:rPr>
          <w:rFonts w:ascii="Consolas" w:hAnsi="Consolas"/>
        </w:rPr>
      </w:pPr>
    </w:p>
    <w:p w14:paraId="3FE9A0CA" w14:textId="2C3B1254" w:rsidR="000A2319" w:rsidRPr="004C0C77" w:rsidRDefault="004C0C77" w:rsidP="000A2319">
      <w:pPr>
        <w:pStyle w:val="NoSpacing"/>
        <w:rPr>
          <w:rFonts w:ascii="Consolas" w:hAnsi="Consolas"/>
          <w:color w:val="7030A0"/>
        </w:rPr>
      </w:pPr>
      <w:r w:rsidRPr="004C0C77">
        <w:rPr>
          <w:rFonts w:ascii="Consolas" w:hAnsi="Consolas"/>
          <w:color w:val="7030A0"/>
        </w:rPr>
        <w:t>B</w:t>
      </w:r>
      <w:r w:rsidR="000A2319" w:rsidRPr="004C0C77">
        <w:rPr>
          <w:rFonts w:ascii="Consolas" w:hAnsi="Consolas"/>
          <w:color w:val="7030A0"/>
        </w:rPr>
        <w:t>ut now you might be wondering if all this stuff</w:t>
      </w:r>
      <w:r w:rsidRPr="004C0C77">
        <w:rPr>
          <w:rFonts w:ascii="Consolas" w:hAnsi="Consolas"/>
          <w:color w:val="7030A0"/>
        </w:rPr>
        <w:t xml:space="preserve"> </w:t>
      </w:r>
      <w:r w:rsidR="000A2319" w:rsidRPr="004C0C77">
        <w:rPr>
          <w:rFonts w:ascii="Consolas" w:hAnsi="Consolas"/>
          <w:color w:val="7030A0"/>
        </w:rPr>
        <w:t>is not allowed, then how will I ever be able</w:t>
      </w:r>
      <w:r w:rsidRPr="004C0C77">
        <w:rPr>
          <w:rFonts w:ascii="Consolas" w:hAnsi="Consolas"/>
          <w:color w:val="7030A0"/>
        </w:rPr>
        <w:t xml:space="preserve"> </w:t>
      </w:r>
      <w:r w:rsidR="000A2319" w:rsidRPr="004C0C77">
        <w:rPr>
          <w:rFonts w:ascii="Consolas" w:hAnsi="Consolas"/>
          <w:color w:val="7030A0"/>
        </w:rPr>
        <w:t>to make an API call to fetch some data?</w:t>
      </w:r>
    </w:p>
    <w:p w14:paraId="00CA4020" w14:textId="77777777" w:rsidR="000A2319" w:rsidRPr="000A2319" w:rsidRDefault="000A2319" w:rsidP="000A2319">
      <w:pPr>
        <w:pStyle w:val="NoSpacing"/>
        <w:rPr>
          <w:rFonts w:ascii="Consolas" w:hAnsi="Consolas"/>
        </w:rPr>
      </w:pPr>
    </w:p>
    <w:p w14:paraId="0C66C69E" w14:textId="4F5A482A" w:rsidR="000A2319" w:rsidRPr="000A2319" w:rsidRDefault="000A2319" w:rsidP="000A2319">
      <w:pPr>
        <w:pStyle w:val="NoSpacing"/>
        <w:rPr>
          <w:rFonts w:ascii="Consolas" w:hAnsi="Consolas"/>
        </w:rPr>
      </w:pPr>
      <w:r w:rsidRPr="000A2319">
        <w:rPr>
          <w:rFonts w:ascii="Consolas" w:hAnsi="Consolas"/>
        </w:rPr>
        <w:t>Well, keep in mind that these side effects</w:t>
      </w:r>
      <w:r w:rsidR="004C0C77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are only forbidden inside render logic.</w:t>
      </w:r>
      <w:r w:rsidR="004C0C77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This means that you have other options</w:t>
      </w:r>
      <w:r w:rsidR="004C0C77">
        <w:rPr>
          <w:rFonts w:ascii="Consolas" w:hAnsi="Consolas"/>
        </w:rPr>
        <w:t xml:space="preserve"> </w:t>
      </w:r>
      <w:r w:rsidRPr="000A2319">
        <w:rPr>
          <w:rFonts w:ascii="Consolas" w:hAnsi="Consolas"/>
        </w:rPr>
        <w:t>for running your side effects.</w:t>
      </w:r>
    </w:p>
    <w:p w14:paraId="5DDE6188" w14:textId="77777777" w:rsidR="000A2319" w:rsidRPr="000A2319" w:rsidRDefault="000A2319" w:rsidP="000A2319">
      <w:pPr>
        <w:pStyle w:val="NoSpacing"/>
        <w:rPr>
          <w:rFonts w:ascii="Consolas" w:hAnsi="Consolas"/>
        </w:rPr>
      </w:pPr>
    </w:p>
    <w:p w14:paraId="79C5D793" w14:textId="61D3CE14" w:rsidR="000A2319" w:rsidRPr="000A2319" w:rsidRDefault="004C0C77" w:rsidP="000A2319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E</w:t>
      </w:r>
      <w:r w:rsidR="000A2319" w:rsidRPr="000A2319">
        <w:rPr>
          <w:rFonts w:ascii="Consolas" w:hAnsi="Consolas"/>
        </w:rPr>
        <w:t>vent handler functions</w:t>
      </w:r>
      <w:r>
        <w:rPr>
          <w:rFonts w:ascii="Consolas" w:hAnsi="Consolas"/>
        </w:rPr>
        <w:t xml:space="preserve"> a</w:t>
      </w:r>
      <w:r w:rsidR="000A2319" w:rsidRPr="000A2319">
        <w:rPr>
          <w:rFonts w:ascii="Consolas" w:hAnsi="Consolas"/>
        </w:rPr>
        <w:t xml:space="preserve">re not </w:t>
      </w:r>
      <w:proofErr w:type="gramStart"/>
      <w:r w:rsidR="000A2319" w:rsidRPr="000A2319">
        <w:rPr>
          <w:rFonts w:ascii="Consolas" w:hAnsi="Consolas"/>
        </w:rPr>
        <w:t>render</w:t>
      </w:r>
      <w:proofErr w:type="gramEnd"/>
      <w:r w:rsidR="000A2319" w:rsidRPr="000A2319">
        <w:rPr>
          <w:rFonts w:ascii="Consolas" w:hAnsi="Consolas"/>
        </w:rPr>
        <w:t xml:space="preserve"> logic and therefore, side effects</w:t>
      </w:r>
      <w:r>
        <w:rPr>
          <w:rFonts w:ascii="Consolas" w:hAnsi="Consolas"/>
        </w:rPr>
        <w:t xml:space="preserve"> </w:t>
      </w:r>
      <w:r w:rsidR="000A2319" w:rsidRPr="000A2319">
        <w:rPr>
          <w:rFonts w:ascii="Consolas" w:hAnsi="Consolas"/>
        </w:rPr>
        <w:t>are allowed and actually encouraged</w:t>
      </w:r>
      <w:r>
        <w:rPr>
          <w:rFonts w:ascii="Consolas" w:hAnsi="Consolas"/>
        </w:rPr>
        <w:t xml:space="preserve"> </w:t>
      </w:r>
      <w:r w:rsidR="000A2319" w:rsidRPr="000A2319">
        <w:rPr>
          <w:rFonts w:ascii="Consolas" w:hAnsi="Consolas"/>
        </w:rPr>
        <w:t>to be used inside these functions.</w:t>
      </w:r>
    </w:p>
    <w:p w14:paraId="35EC2CB9" w14:textId="77777777" w:rsidR="000A2319" w:rsidRPr="000A2319" w:rsidRDefault="000A2319" w:rsidP="000A2319">
      <w:pPr>
        <w:pStyle w:val="NoSpacing"/>
        <w:rPr>
          <w:rFonts w:ascii="Consolas" w:hAnsi="Consolas"/>
        </w:rPr>
      </w:pPr>
    </w:p>
    <w:p w14:paraId="38FFD352" w14:textId="0A87F559" w:rsidR="000A2319" w:rsidRPr="000A2319" w:rsidRDefault="004C0C77" w:rsidP="000A2319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="000A2319" w:rsidRPr="000A2319">
        <w:rPr>
          <w:rFonts w:ascii="Consolas" w:hAnsi="Consolas"/>
        </w:rPr>
        <w:t>f we need to create a side effect as soon</w:t>
      </w:r>
      <w:r>
        <w:rPr>
          <w:rFonts w:ascii="Consolas" w:hAnsi="Consolas"/>
        </w:rPr>
        <w:t xml:space="preserve"> </w:t>
      </w:r>
      <w:r w:rsidR="000A2319" w:rsidRPr="000A2319">
        <w:rPr>
          <w:rFonts w:ascii="Consolas" w:hAnsi="Consolas"/>
        </w:rPr>
        <w:t>as the component function is first executed,</w:t>
      </w:r>
      <w:r>
        <w:rPr>
          <w:rFonts w:ascii="Consolas" w:hAnsi="Consolas"/>
        </w:rPr>
        <w:t xml:space="preserve"> </w:t>
      </w:r>
      <w:r w:rsidR="000A2319" w:rsidRPr="000A2319">
        <w:rPr>
          <w:rFonts w:ascii="Consolas" w:hAnsi="Consolas"/>
        </w:rPr>
        <w:t>we can register that side effect</w:t>
      </w:r>
      <w:r>
        <w:rPr>
          <w:rFonts w:ascii="Consolas" w:hAnsi="Consolas"/>
        </w:rPr>
        <w:t xml:space="preserve"> </w:t>
      </w:r>
      <w:r w:rsidR="000A2319" w:rsidRPr="000A2319">
        <w:rPr>
          <w:rFonts w:ascii="Consolas" w:hAnsi="Consolas"/>
        </w:rPr>
        <w:t xml:space="preserve">using a special hook called </w:t>
      </w:r>
      <w:proofErr w:type="spellStart"/>
      <w:r w:rsidR="000A2319" w:rsidRPr="000A2319">
        <w:rPr>
          <w:rFonts w:ascii="Consolas" w:hAnsi="Consolas"/>
        </w:rPr>
        <w:t>useEffect</w:t>
      </w:r>
      <w:proofErr w:type="spellEnd"/>
      <w:r w:rsidR="000A2319" w:rsidRPr="000A2319">
        <w:rPr>
          <w:rFonts w:ascii="Consolas" w:hAnsi="Consolas"/>
        </w:rPr>
        <w:t>.</w:t>
      </w:r>
    </w:p>
    <w:sectPr w:rsidR="000A2319" w:rsidRPr="000A23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7F1"/>
    <w:rsid w:val="000A2319"/>
    <w:rsid w:val="004C0C77"/>
    <w:rsid w:val="009C4237"/>
    <w:rsid w:val="00C467F1"/>
    <w:rsid w:val="00D45AB4"/>
    <w:rsid w:val="00EF2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1CB1F"/>
  <w15:chartTrackingRefBased/>
  <w15:docId w15:val="{15CE4AE8-B61E-4989-8077-3AE4FBA0B4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A231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21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8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6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6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2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9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6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7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69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0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66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84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2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13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52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6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2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23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6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4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8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6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8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2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0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37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5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7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44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7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2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9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7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9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5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7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3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4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86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92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1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9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26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10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4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8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25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3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1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11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23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77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7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17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9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6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5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8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96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2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2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7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3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9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67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5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9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92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9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3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6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9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21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1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8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2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82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47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2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87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6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0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4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34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18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4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52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9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1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06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7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90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68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63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4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98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2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0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2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86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6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7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7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0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07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78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1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3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2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7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4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6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2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76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51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4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8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69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8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9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99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0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1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8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62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7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2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5</Pages>
  <Words>579</Words>
  <Characters>3306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2</cp:revision>
  <dcterms:created xsi:type="dcterms:W3CDTF">2023-10-07T09:40:00Z</dcterms:created>
  <dcterms:modified xsi:type="dcterms:W3CDTF">2023-10-07T10:29:00Z</dcterms:modified>
</cp:coreProperties>
</file>